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988" w:rsidRDefault="007C0988" w:rsidP="0025525F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</w:p>
    <w:p w:rsidR="001229B9" w:rsidRDefault="00891887" w:rsidP="0025525F">
      <w:pPr>
        <w:spacing w:after="0"/>
        <w:jc w:val="both"/>
        <w:rPr>
          <w:rFonts w:ascii="Sylfaen" w:hAnsi="Sylfaen"/>
          <w:b/>
          <w:sz w:val="20"/>
          <w:szCs w:val="20"/>
          <w:lang w:val="ka-GE"/>
        </w:rPr>
      </w:pPr>
      <w:r w:rsidRPr="00D236C5">
        <w:rPr>
          <w:rFonts w:ascii="Sylfaen" w:hAnsi="Sylfaen"/>
          <w:sz w:val="20"/>
          <w:szCs w:val="20"/>
          <w:lang w:val="ka-GE"/>
        </w:rPr>
        <w:t>სს „</w:t>
      </w:r>
      <w:r w:rsidR="001229B9">
        <w:rPr>
          <w:rFonts w:ascii="Sylfaen" w:hAnsi="Sylfaen"/>
          <w:sz w:val="20"/>
          <w:szCs w:val="20"/>
          <w:lang w:val="ka-GE"/>
        </w:rPr>
        <w:t>ტერა</w:t>
      </w:r>
      <w:r w:rsidRPr="00D236C5">
        <w:rPr>
          <w:rFonts w:ascii="Sylfaen" w:hAnsi="Sylfaen"/>
          <w:sz w:val="20"/>
          <w:szCs w:val="20"/>
          <w:lang w:val="ka-GE"/>
        </w:rPr>
        <w:t>ბანკი“ აცხადებს</w:t>
      </w:r>
      <w:r w:rsidR="00886822">
        <w:rPr>
          <w:rFonts w:ascii="Sylfaen" w:hAnsi="Sylfaen"/>
          <w:sz w:val="20"/>
          <w:szCs w:val="20"/>
          <w:lang w:val="ka-GE"/>
        </w:rPr>
        <w:t xml:space="preserve"> </w:t>
      </w:r>
      <w:r w:rsidRPr="00A21CA0">
        <w:rPr>
          <w:rFonts w:ascii="Sylfaen" w:hAnsi="Sylfaen"/>
          <w:b/>
          <w:sz w:val="20"/>
          <w:szCs w:val="20"/>
          <w:lang w:val="ka-GE"/>
        </w:rPr>
        <w:t>ტენდერს</w:t>
      </w:r>
      <w:r w:rsidR="00886822">
        <w:rPr>
          <w:rFonts w:ascii="Sylfaen" w:hAnsi="Sylfaen"/>
          <w:b/>
          <w:sz w:val="20"/>
          <w:szCs w:val="20"/>
          <w:lang w:val="ka-GE"/>
        </w:rPr>
        <w:t xml:space="preserve">: </w:t>
      </w:r>
      <w:r w:rsidR="00864182">
        <w:rPr>
          <w:rFonts w:ascii="Sylfaen" w:hAnsi="Sylfaen"/>
          <w:b/>
          <w:sz w:val="20"/>
          <w:szCs w:val="20"/>
          <w:lang w:val="ka-GE"/>
        </w:rPr>
        <w:t>ჰიპერ-კონვერგენტული ინფრასტრუქტურის შესყიდვაზე</w:t>
      </w:r>
    </w:p>
    <w:p w:rsidR="009B1F01" w:rsidRPr="008D1D61" w:rsidRDefault="009B1F01" w:rsidP="009B1F01">
      <w:pPr>
        <w:spacing w:before="240" w:after="0"/>
        <w:jc w:val="both"/>
        <w:rPr>
          <w:rFonts w:ascii="Sylfaen" w:hAnsi="Sylfaen"/>
          <w:b/>
          <w:sz w:val="20"/>
          <w:szCs w:val="20"/>
          <w:lang w:val="ka-GE"/>
        </w:rPr>
      </w:pPr>
      <w:r w:rsidRPr="008D1D61">
        <w:rPr>
          <w:rFonts w:ascii="Sylfaen" w:hAnsi="Sylfaen"/>
          <w:b/>
          <w:sz w:val="20"/>
          <w:szCs w:val="20"/>
          <w:lang w:val="ka-GE"/>
        </w:rPr>
        <w:t>ტენდერში მონაწილე კომპანიები უნდა აკმაყოფილებდნენ შემდეგ საკვალიფიკაციო მოთხოვნებს:</w:t>
      </w:r>
    </w:p>
    <w:p w:rsidR="009B1F01" w:rsidRPr="00886822" w:rsidRDefault="009B1F01" w:rsidP="009B1F01">
      <w:pPr>
        <w:pStyle w:val="ListParagraph"/>
        <w:numPr>
          <w:ilvl w:val="0"/>
          <w:numId w:val="8"/>
        </w:numPr>
        <w:spacing w:after="0"/>
        <w:jc w:val="both"/>
        <w:rPr>
          <w:rFonts w:ascii="Sylfaen" w:hAnsi="Sylfaen"/>
          <w:b/>
          <w:sz w:val="20"/>
          <w:szCs w:val="20"/>
          <w:lang w:val="ka-GE"/>
        </w:rPr>
      </w:pPr>
      <w:r w:rsidRPr="0034508B">
        <w:rPr>
          <w:rFonts w:ascii="Sylfaen" w:hAnsi="Sylfaen"/>
          <w:sz w:val="20"/>
          <w:szCs w:val="20"/>
          <w:u w:val="single"/>
          <w:lang w:val="ka-GE"/>
        </w:rPr>
        <w:t>შესაბამის სფეროში სამუშაო გამოცდილება არანაკლებ</w:t>
      </w:r>
      <w:r w:rsidR="00886822">
        <w:rPr>
          <w:rFonts w:ascii="Sylfaen" w:hAnsi="Sylfaen"/>
          <w:sz w:val="20"/>
          <w:szCs w:val="20"/>
          <w:u w:val="single"/>
          <w:lang w:val="ka-GE"/>
        </w:rPr>
        <w:t xml:space="preserve"> 5</w:t>
      </w:r>
      <w:r w:rsidRPr="0034508B">
        <w:rPr>
          <w:rFonts w:ascii="Sylfaen" w:hAnsi="Sylfaen"/>
          <w:sz w:val="20"/>
          <w:szCs w:val="20"/>
          <w:u w:val="single"/>
          <w:lang w:val="ka-GE"/>
        </w:rPr>
        <w:t xml:space="preserve"> წელი</w:t>
      </w:r>
    </w:p>
    <w:p w:rsidR="009B1F01" w:rsidRPr="008D1D61" w:rsidRDefault="009B1F01" w:rsidP="009B1F01">
      <w:pPr>
        <w:spacing w:before="240" w:after="0"/>
        <w:jc w:val="both"/>
        <w:rPr>
          <w:rFonts w:ascii="Sylfaen" w:hAnsi="Sylfaen"/>
          <w:b/>
          <w:sz w:val="20"/>
          <w:szCs w:val="20"/>
          <w:lang w:val="ka-GE"/>
        </w:rPr>
      </w:pPr>
      <w:r w:rsidRPr="008D1D61">
        <w:rPr>
          <w:rFonts w:ascii="Sylfaen" w:hAnsi="Sylfaen"/>
          <w:b/>
          <w:sz w:val="20"/>
          <w:szCs w:val="20"/>
          <w:lang w:val="ka-GE"/>
        </w:rPr>
        <w:t>სატენდერო განაცხადი უნდა შეიცავდეს შემდეგ დოკუმენტაციას:</w:t>
      </w:r>
    </w:p>
    <w:p w:rsidR="00DD5BCA" w:rsidRPr="009710DF" w:rsidRDefault="009710DF" w:rsidP="00DD5BCA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9710DF">
        <w:rPr>
          <w:rFonts w:ascii="Sylfaen" w:hAnsi="Sylfaen"/>
          <w:sz w:val="20"/>
          <w:szCs w:val="20"/>
          <w:lang w:val="ka-GE"/>
        </w:rPr>
        <w:t>ფასი</w:t>
      </w:r>
      <w:r w:rsidR="00DD5BCA" w:rsidRPr="009710DF">
        <w:rPr>
          <w:rFonts w:ascii="Sylfaen" w:hAnsi="Sylfaen"/>
          <w:sz w:val="20"/>
          <w:szCs w:val="20"/>
          <w:lang w:val="ka-GE"/>
        </w:rPr>
        <w:t xml:space="preserve"> </w:t>
      </w:r>
      <w:r w:rsidRPr="009710DF">
        <w:rPr>
          <w:rFonts w:ascii="Sylfaen" w:hAnsi="Sylfaen"/>
          <w:sz w:val="20"/>
          <w:szCs w:val="20"/>
          <w:lang w:val="ka-GE"/>
        </w:rPr>
        <w:t>(</w:t>
      </w:r>
      <w:r w:rsidR="00DD5BCA" w:rsidRPr="009710DF">
        <w:rPr>
          <w:rFonts w:ascii="Sylfaen" w:hAnsi="Sylfaen"/>
          <w:sz w:val="20"/>
          <w:szCs w:val="20"/>
          <w:lang w:val="ka-GE"/>
        </w:rPr>
        <w:t>წარმოდგენილი უნდა იყოს ჩაშლილი სახით პუნქტების მიხედვით,საქართველოს კანონმდებლობით გათვალისწინებული ყველა გადასახადის ჩათვლით</w:t>
      </w:r>
      <w:r w:rsidRPr="009710DF">
        <w:rPr>
          <w:rFonts w:ascii="Sylfaen" w:hAnsi="Sylfaen"/>
          <w:sz w:val="20"/>
          <w:szCs w:val="20"/>
          <w:lang w:val="ka-GE"/>
        </w:rPr>
        <w:t>)</w:t>
      </w:r>
      <w:r w:rsidR="00DD5BCA" w:rsidRPr="009710DF">
        <w:rPr>
          <w:rFonts w:ascii="Sylfaen" w:hAnsi="Sylfaen"/>
          <w:sz w:val="20"/>
          <w:szCs w:val="20"/>
          <w:lang w:val="ka-GE"/>
        </w:rPr>
        <w:t>.</w:t>
      </w:r>
    </w:p>
    <w:p w:rsidR="00886822" w:rsidRPr="009710DF" w:rsidRDefault="00886822" w:rsidP="00C53BD8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9710DF">
        <w:rPr>
          <w:rFonts w:ascii="Sylfaen" w:hAnsi="Sylfaen"/>
          <w:sz w:val="20"/>
          <w:szCs w:val="20"/>
          <w:lang w:val="ka-GE"/>
        </w:rPr>
        <w:t>მწარმოებლის ავტორიზაციის ფორმა (</w:t>
      </w:r>
      <w:r w:rsidRPr="009710DF">
        <w:rPr>
          <w:rFonts w:ascii="Sylfaen" w:hAnsi="Sylfaen"/>
          <w:sz w:val="20"/>
          <w:szCs w:val="20"/>
        </w:rPr>
        <w:t>MAF)</w:t>
      </w:r>
    </w:p>
    <w:p w:rsidR="00864182" w:rsidRPr="009710DF" w:rsidRDefault="00864182" w:rsidP="00864182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9710DF">
        <w:rPr>
          <w:rFonts w:ascii="Sylfaen" w:hAnsi="Sylfaen" w:cs="Sylfaen"/>
          <w:sz w:val="20"/>
          <w:szCs w:val="20"/>
          <w:lang w:val="ka-GE"/>
        </w:rPr>
        <w:t xml:space="preserve"> ინფორმაცია შემოთავაზებული პროდუქტის მწარმოებლის მინიმუმ ორი ავტორიზებული სერვის ცენტრის არსებობის შესახებ, საქართველოში.</w:t>
      </w:r>
    </w:p>
    <w:p w:rsidR="00864182" w:rsidRPr="009710DF" w:rsidRDefault="00864182" w:rsidP="00864182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9710DF">
        <w:rPr>
          <w:rFonts w:ascii="Sylfaen" w:hAnsi="Sylfaen" w:cs="Sylfaen"/>
          <w:sz w:val="20"/>
          <w:szCs w:val="20"/>
          <w:lang w:val="ka-GE"/>
        </w:rPr>
        <w:t xml:space="preserve">ინფორმაცია მის მიერ ბოლო ორი წლის განმავლობაში განხორციელებული მინიმუმ ერთი ჰიპერკონვერგენტული აპლიანსის,  ვირტუალიზაციის კლასტერის დანერგვის შესახებ, </w:t>
      </w:r>
      <w:r w:rsidRPr="009710DF">
        <w:rPr>
          <w:rFonts w:ascii="Sylfaen" w:hAnsi="Sylfaen"/>
          <w:sz w:val="20"/>
          <w:szCs w:val="20"/>
          <w:lang w:val="ka-GE"/>
        </w:rPr>
        <w:t>გაწელილი კლასტერის</w:t>
      </w:r>
      <w:r w:rsidRPr="009710DF">
        <w:rPr>
          <w:rFonts w:ascii="Sylfaen" w:hAnsi="Sylfaen" w:cs="Sylfaen"/>
          <w:sz w:val="20"/>
          <w:szCs w:val="20"/>
          <w:lang w:val="ka-GE"/>
        </w:rPr>
        <w:t xml:space="preserve"> ტექნოლოგიით. </w:t>
      </w:r>
    </w:p>
    <w:p w:rsidR="00864182" w:rsidRPr="009710DF" w:rsidRDefault="00864182" w:rsidP="00864182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9710DF">
        <w:rPr>
          <w:rFonts w:ascii="Sylfaen" w:hAnsi="Sylfaen" w:cs="Sylfaen"/>
          <w:sz w:val="20"/>
          <w:szCs w:val="20"/>
          <w:lang w:val="ka-GE"/>
        </w:rPr>
        <w:t>პრეტენდენტს უნდა გააჩნდეს შემოთავაზებული ჰიპერ-კონვერგენტული სისტემის სერტიფიცირებული მინიმუმ ორი ინჟინერი, რომლის დასტურადაც უნდა წარმოადგინოს შესაბამისი სერტიფიკატების ასლები და ცნობა დამსაქმებელი კომპანიიდან;</w:t>
      </w:r>
    </w:p>
    <w:p w:rsidR="009B1F01" w:rsidRDefault="009B1F01" w:rsidP="009B1F01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D236C5">
        <w:rPr>
          <w:rFonts w:ascii="Sylfaen" w:hAnsi="Sylfaen"/>
          <w:sz w:val="20"/>
          <w:szCs w:val="20"/>
          <w:lang w:val="ka-GE"/>
        </w:rPr>
        <w:t>კომპანიის კორპორატიული კლიენტების ჩამონათვალი</w:t>
      </w:r>
      <w:r>
        <w:rPr>
          <w:rFonts w:ascii="Sylfaen" w:hAnsi="Sylfaen"/>
          <w:sz w:val="20"/>
          <w:szCs w:val="20"/>
          <w:lang w:val="ka-GE"/>
        </w:rPr>
        <w:t>,</w:t>
      </w:r>
      <w:r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საკონტაქტო პირების მითითებით;</w:t>
      </w:r>
    </w:p>
    <w:p w:rsidR="009B1F01" w:rsidRPr="00D236C5" w:rsidRDefault="009B1F01" w:rsidP="009B1F01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მინიმუმ სამი სარეკომენდაციო წერილი </w:t>
      </w:r>
      <w:r w:rsidRPr="00E80705">
        <w:rPr>
          <w:rFonts w:ascii="Sylfaen" w:hAnsi="Sylfaen"/>
          <w:sz w:val="20"/>
          <w:szCs w:val="20"/>
          <w:lang w:val="ka-GE"/>
        </w:rPr>
        <w:t>(</w:t>
      </w:r>
      <w:r w:rsidRPr="00E80705">
        <w:rPr>
          <w:rFonts w:ascii="Sylfaen" w:hAnsi="Sylfaen"/>
          <w:sz w:val="20"/>
          <w:szCs w:val="20"/>
          <w:u w:val="single"/>
          <w:lang w:val="ka-GE"/>
        </w:rPr>
        <w:t>ორიგინალი, ბოლო 6 თვის გაცემული</w:t>
      </w:r>
      <w:r w:rsidRPr="00E80705">
        <w:rPr>
          <w:rFonts w:ascii="Sylfaen" w:hAnsi="Sylfaen"/>
          <w:sz w:val="20"/>
          <w:szCs w:val="20"/>
          <w:lang w:val="ka-GE"/>
        </w:rPr>
        <w:t>);</w:t>
      </w:r>
    </w:p>
    <w:p w:rsidR="009B1F01" w:rsidRDefault="009B1F01" w:rsidP="009B1F01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D236C5">
        <w:rPr>
          <w:rFonts w:ascii="Sylfaen" w:hAnsi="Sylfaen"/>
          <w:sz w:val="20"/>
          <w:szCs w:val="20"/>
          <w:lang w:val="ka-GE"/>
        </w:rPr>
        <w:t>ამონაწერი სამეწარმეო რეესტრიდან;</w:t>
      </w:r>
    </w:p>
    <w:p w:rsidR="009B1F01" w:rsidRDefault="009B1F01" w:rsidP="009B1F01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ცნობა საგადასახადო ორგანადან დავალიანების არქონის შესახებ;</w:t>
      </w:r>
    </w:p>
    <w:p w:rsidR="009B1F01" w:rsidRDefault="009B1F01" w:rsidP="009B1F01">
      <w:pPr>
        <w:pStyle w:val="ListParagraph"/>
        <w:numPr>
          <w:ilvl w:val="0"/>
          <w:numId w:val="6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შეთანხმება კონფედენციალურობაზე, შევსებული (იხ. თანდართული ფაილი);</w:t>
      </w:r>
    </w:p>
    <w:p w:rsidR="00C53BD8" w:rsidRDefault="00C53BD8" w:rsidP="00C53BD8">
      <w:pPr>
        <w:numPr>
          <w:ilvl w:val="0"/>
          <w:numId w:val="6"/>
        </w:numPr>
        <w:spacing w:after="0" w:line="240" w:lineRule="auto"/>
        <w:jc w:val="both"/>
        <w:rPr>
          <w:rFonts w:ascii="Sylfaen" w:hAnsi="Sylfaen"/>
          <w:sz w:val="20"/>
          <w:lang w:val="ka-GE"/>
        </w:rPr>
      </w:pPr>
      <w:r w:rsidRPr="00F11B95">
        <w:rPr>
          <w:rFonts w:ascii="Sylfaen" w:hAnsi="Sylfaen"/>
          <w:sz w:val="20"/>
          <w:lang w:val="ka-GE"/>
        </w:rPr>
        <w:t>საბანკო</w:t>
      </w:r>
      <w:r w:rsidRPr="00F11B95">
        <w:rPr>
          <w:sz w:val="20"/>
          <w:lang w:val="ka-GE"/>
        </w:rPr>
        <w:t xml:space="preserve"> </w:t>
      </w:r>
      <w:r w:rsidRPr="00F11B95">
        <w:rPr>
          <w:rFonts w:ascii="Sylfaen" w:hAnsi="Sylfaen"/>
          <w:sz w:val="20"/>
          <w:lang w:val="ka-GE"/>
        </w:rPr>
        <w:t>ამონაწერს</w:t>
      </w:r>
      <w:r w:rsidRPr="00F11B95">
        <w:rPr>
          <w:sz w:val="20"/>
          <w:lang w:val="ka-GE"/>
        </w:rPr>
        <w:t xml:space="preserve"> </w:t>
      </w:r>
      <w:r w:rsidRPr="00F11B95">
        <w:rPr>
          <w:rFonts w:ascii="Sylfaen" w:hAnsi="Sylfaen"/>
          <w:sz w:val="20"/>
          <w:lang w:val="ka-GE"/>
        </w:rPr>
        <w:t>ან</w:t>
      </w:r>
      <w:r w:rsidRPr="00F11B95">
        <w:rPr>
          <w:sz w:val="20"/>
          <w:lang w:val="ka-GE"/>
        </w:rPr>
        <w:t xml:space="preserve"> </w:t>
      </w:r>
      <w:r w:rsidRPr="00F11B95">
        <w:rPr>
          <w:rFonts w:ascii="Sylfaen" w:hAnsi="Sylfaen"/>
          <w:sz w:val="20"/>
          <w:lang w:val="ka-GE"/>
        </w:rPr>
        <w:t>ცნობას</w:t>
      </w:r>
      <w:r w:rsidRPr="00F11B95">
        <w:rPr>
          <w:sz w:val="20"/>
          <w:lang w:val="ka-GE"/>
        </w:rPr>
        <w:t xml:space="preserve"> </w:t>
      </w:r>
      <w:r w:rsidRPr="00F11B95">
        <w:rPr>
          <w:rFonts w:ascii="Sylfaen" w:hAnsi="Sylfaen"/>
          <w:sz w:val="20"/>
          <w:lang w:val="ka-GE"/>
        </w:rPr>
        <w:t>საბანკო</w:t>
      </w:r>
      <w:r w:rsidRPr="00F11B95">
        <w:rPr>
          <w:sz w:val="20"/>
          <w:lang w:val="ka-GE"/>
        </w:rPr>
        <w:t xml:space="preserve"> </w:t>
      </w:r>
      <w:r w:rsidRPr="00F11B95">
        <w:rPr>
          <w:rFonts w:ascii="Sylfaen" w:hAnsi="Sylfaen"/>
          <w:sz w:val="20"/>
          <w:lang w:val="ka-GE"/>
        </w:rPr>
        <w:t>ანგარიშებზე</w:t>
      </w:r>
      <w:r w:rsidRPr="00F11B95">
        <w:rPr>
          <w:sz w:val="20"/>
          <w:lang w:val="ka-GE"/>
        </w:rPr>
        <w:t xml:space="preserve"> </w:t>
      </w:r>
      <w:r w:rsidRPr="00F11B95">
        <w:rPr>
          <w:rFonts w:ascii="Sylfaen" w:hAnsi="Sylfaen"/>
          <w:sz w:val="20"/>
          <w:lang w:val="ka-GE"/>
        </w:rPr>
        <w:t>ბრუნვის</w:t>
      </w:r>
      <w:r w:rsidRPr="00F11B95">
        <w:rPr>
          <w:sz w:val="20"/>
          <w:lang w:val="ka-GE"/>
        </w:rPr>
        <w:t xml:space="preserve"> </w:t>
      </w:r>
      <w:r w:rsidRPr="00F11B95">
        <w:rPr>
          <w:rFonts w:ascii="Sylfaen" w:hAnsi="Sylfaen"/>
          <w:sz w:val="20"/>
          <w:lang w:val="ka-GE"/>
        </w:rPr>
        <w:t>შესახებ</w:t>
      </w:r>
      <w:r>
        <w:rPr>
          <w:rFonts w:ascii="Sylfaen" w:hAnsi="Sylfaen"/>
          <w:sz w:val="20"/>
        </w:rPr>
        <w:t xml:space="preserve"> </w:t>
      </w:r>
      <w:r>
        <w:rPr>
          <w:rFonts w:ascii="Sylfaen" w:hAnsi="Sylfaen"/>
          <w:sz w:val="20"/>
          <w:lang w:val="ka-GE"/>
        </w:rPr>
        <w:t>ბოლო</w:t>
      </w:r>
      <w:r w:rsidRPr="00F11B95">
        <w:rPr>
          <w:sz w:val="20"/>
          <w:lang w:val="ka-GE"/>
        </w:rPr>
        <w:t xml:space="preserve"> (6 </w:t>
      </w:r>
      <w:r w:rsidRPr="00F11B95">
        <w:rPr>
          <w:rFonts w:ascii="Sylfaen" w:hAnsi="Sylfaen"/>
          <w:sz w:val="20"/>
          <w:lang w:val="ka-GE"/>
        </w:rPr>
        <w:t>თვის</w:t>
      </w:r>
      <w:r w:rsidRPr="00F11B95">
        <w:rPr>
          <w:sz w:val="20"/>
          <w:lang w:val="ka-GE"/>
        </w:rPr>
        <w:t>)</w:t>
      </w:r>
    </w:p>
    <w:p w:rsidR="00864182" w:rsidRPr="006A6BDF" w:rsidRDefault="00864182" w:rsidP="00864182">
      <w:pPr>
        <w:spacing w:after="0" w:line="240" w:lineRule="auto"/>
        <w:ind w:left="720"/>
        <w:jc w:val="both"/>
        <w:rPr>
          <w:rFonts w:ascii="Sylfaen" w:hAnsi="Sylfaen"/>
          <w:sz w:val="20"/>
          <w:lang w:val="ka-GE"/>
        </w:rPr>
      </w:pPr>
    </w:p>
    <w:p w:rsidR="008D1D61" w:rsidRPr="00B91E90" w:rsidRDefault="008D1D61" w:rsidP="008D1D61">
      <w:pPr>
        <w:spacing w:after="0"/>
        <w:jc w:val="both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>აუცილებელი პირობა:</w:t>
      </w:r>
    </w:p>
    <w:p w:rsidR="008D1D61" w:rsidRPr="000440E3" w:rsidRDefault="008D1D61" w:rsidP="008D1D61">
      <w:pPr>
        <w:pStyle w:val="ListParagraph"/>
        <w:numPr>
          <w:ilvl w:val="0"/>
          <w:numId w:val="9"/>
        </w:numPr>
        <w:spacing w:after="0"/>
        <w:jc w:val="both"/>
        <w:rPr>
          <w:rFonts w:ascii="Sylfaen" w:hAnsi="Sylfaen"/>
          <w:b/>
          <w:sz w:val="20"/>
          <w:szCs w:val="20"/>
          <w:u w:val="single"/>
          <w:lang w:val="ka-GE"/>
        </w:rPr>
      </w:pPr>
      <w:r>
        <w:rPr>
          <w:rFonts w:ascii="Sylfaen" w:hAnsi="Sylfaen"/>
          <w:sz w:val="20"/>
          <w:szCs w:val="20"/>
          <w:u w:val="single"/>
          <w:lang w:val="ka-GE"/>
        </w:rPr>
        <w:t>მომსახურე კომპანიასთან</w:t>
      </w:r>
      <w:r w:rsidRPr="000440E3">
        <w:rPr>
          <w:rFonts w:ascii="Sylfaen" w:hAnsi="Sylfaen"/>
          <w:sz w:val="20"/>
          <w:szCs w:val="20"/>
          <w:u w:val="single"/>
          <w:lang w:val="ka-GE"/>
        </w:rPr>
        <w:t xml:space="preserve"> ანგარიშწორება განხორციელდება მხოლოდ სს „ტერაბანკ“-ში გახსნილ</w:t>
      </w:r>
      <w:r>
        <w:rPr>
          <w:rFonts w:ascii="Sylfaen" w:hAnsi="Sylfaen"/>
          <w:sz w:val="20"/>
          <w:szCs w:val="20"/>
          <w:u w:val="single"/>
          <w:lang w:val="ka-GE"/>
        </w:rPr>
        <w:t>ი</w:t>
      </w:r>
      <w:r w:rsidRPr="000440E3">
        <w:rPr>
          <w:rFonts w:ascii="Sylfaen" w:hAnsi="Sylfaen"/>
          <w:sz w:val="20"/>
          <w:szCs w:val="20"/>
          <w:u w:val="single"/>
          <w:lang w:val="ka-GE"/>
        </w:rPr>
        <w:t xml:space="preserve"> საბანკო </w:t>
      </w:r>
      <w:r>
        <w:rPr>
          <w:rFonts w:ascii="Sylfaen" w:hAnsi="Sylfaen"/>
          <w:sz w:val="20"/>
          <w:szCs w:val="20"/>
          <w:u w:val="single"/>
          <w:lang w:val="ka-GE"/>
        </w:rPr>
        <w:t>ანგარიშის საშუალებით</w:t>
      </w:r>
      <w:r w:rsidRPr="000440E3">
        <w:rPr>
          <w:rFonts w:ascii="Sylfaen" w:hAnsi="Sylfaen"/>
          <w:sz w:val="20"/>
          <w:szCs w:val="20"/>
          <w:u w:val="single"/>
          <w:lang w:val="ka-GE"/>
        </w:rPr>
        <w:t>.</w:t>
      </w:r>
    </w:p>
    <w:p w:rsidR="008D1D61" w:rsidRPr="008D1D61" w:rsidRDefault="008D1D61" w:rsidP="008D1D61">
      <w:pPr>
        <w:pStyle w:val="ListParagraph"/>
        <w:numPr>
          <w:ilvl w:val="0"/>
          <w:numId w:val="9"/>
        </w:numPr>
        <w:spacing w:before="240" w:after="0"/>
        <w:jc w:val="both"/>
        <w:rPr>
          <w:rFonts w:ascii="Sylfaen" w:hAnsi="Sylfaen" w:cs="Tahoma"/>
          <w:sz w:val="20"/>
          <w:szCs w:val="20"/>
          <w:lang w:val="ka-GE"/>
        </w:rPr>
      </w:pPr>
      <w:r w:rsidRPr="008D1D61">
        <w:rPr>
          <w:rFonts w:ascii="Sylfaen" w:hAnsi="Sylfaen" w:cs="Tahoma"/>
          <w:sz w:val="20"/>
          <w:szCs w:val="20"/>
          <w:lang w:val="ka-GE"/>
        </w:rPr>
        <w:t>სატენდერო წინადადება წარმოდგენილი უნდა იყოს სს „ტერაბანკი“-ს კანცელარიაში: მისამართი: თბილისი</w:t>
      </w:r>
      <w:r>
        <w:rPr>
          <w:rFonts w:ascii="Sylfaen" w:hAnsi="Sylfaen" w:cs="Tahoma"/>
          <w:sz w:val="20"/>
          <w:szCs w:val="20"/>
          <w:lang w:val="ka-GE"/>
        </w:rPr>
        <w:t>,</w:t>
      </w:r>
      <w:r w:rsidRPr="008D1D61">
        <w:rPr>
          <w:rFonts w:ascii="Sylfaen" w:hAnsi="Sylfaen" w:cs="Tahoma"/>
          <w:sz w:val="20"/>
          <w:szCs w:val="20"/>
          <w:lang w:val="ka-GE"/>
        </w:rPr>
        <w:t xml:space="preserve"> წმ ქეთევან დედოფლის გამზ.#3.</w:t>
      </w:r>
    </w:p>
    <w:p w:rsidR="00A21CA0" w:rsidRPr="008D1D61" w:rsidRDefault="00A21CA0" w:rsidP="00A21CA0">
      <w:pPr>
        <w:spacing w:before="240" w:after="0"/>
        <w:jc w:val="both"/>
        <w:rPr>
          <w:rFonts w:ascii="Sylfaen" w:hAnsi="Sylfaen"/>
          <w:b/>
          <w:sz w:val="20"/>
          <w:szCs w:val="20"/>
          <w:lang w:val="ka-GE"/>
        </w:rPr>
      </w:pPr>
      <w:r w:rsidRPr="00A21CA0">
        <w:rPr>
          <w:rFonts w:ascii="Sylfaen" w:hAnsi="Sylfaen"/>
          <w:sz w:val="20"/>
          <w:szCs w:val="20"/>
          <w:lang w:val="ka-GE"/>
        </w:rPr>
        <w:t xml:space="preserve"> </w:t>
      </w:r>
      <w:r w:rsidRPr="008D1D61">
        <w:rPr>
          <w:rFonts w:ascii="Sylfaen" w:hAnsi="Sylfaen"/>
          <w:b/>
          <w:sz w:val="20"/>
          <w:szCs w:val="20"/>
          <w:lang w:val="ka-GE"/>
        </w:rPr>
        <w:t>კონვერტზე მ</w:t>
      </w:r>
      <w:r w:rsidR="00824A51">
        <w:rPr>
          <w:rFonts w:ascii="Sylfaen" w:hAnsi="Sylfaen"/>
          <w:b/>
          <w:sz w:val="20"/>
          <w:szCs w:val="20"/>
          <w:lang w:val="ka-GE"/>
        </w:rPr>
        <w:t>ითითებული</w:t>
      </w:r>
      <w:r w:rsidR="008D1D61" w:rsidRPr="008D1D61">
        <w:rPr>
          <w:rFonts w:ascii="Sylfaen" w:hAnsi="Sylfaen"/>
          <w:b/>
          <w:sz w:val="20"/>
          <w:szCs w:val="20"/>
          <w:lang w:val="ka-GE"/>
        </w:rPr>
        <w:t xml:space="preserve"> უნდა იყოს</w:t>
      </w:r>
      <w:r w:rsidRPr="008D1D61">
        <w:rPr>
          <w:rFonts w:ascii="Sylfaen" w:hAnsi="Sylfaen"/>
          <w:b/>
          <w:sz w:val="20"/>
          <w:szCs w:val="20"/>
          <w:lang w:val="ka-GE"/>
        </w:rPr>
        <w:t xml:space="preserve"> შემდეგი მონაცემები:</w:t>
      </w:r>
    </w:p>
    <w:p w:rsidR="00A21CA0" w:rsidRPr="00A21CA0" w:rsidRDefault="00A21CA0" w:rsidP="00A21CA0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A21CA0">
        <w:rPr>
          <w:rFonts w:ascii="Sylfaen" w:hAnsi="Sylfaen"/>
          <w:sz w:val="20"/>
          <w:szCs w:val="20"/>
          <w:lang w:val="ka-GE"/>
        </w:rPr>
        <w:t>კომპანიის დასახელება;</w:t>
      </w:r>
    </w:p>
    <w:p w:rsidR="00A21CA0" w:rsidRPr="00A21CA0" w:rsidRDefault="00A21CA0" w:rsidP="00A21CA0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A21CA0">
        <w:rPr>
          <w:rFonts w:ascii="Sylfaen" w:hAnsi="Sylfaen"/>
          <w:sz w:val="20"/>
          <w:szCs w:val="20"/>
          <w:lang w:val="ka-GE"/>
        </w:rPr>
        <w:t>საკონტაქტო ინფორმაცია (საკონტაქტო პირი, მობ.ნომერი/ტელეფონი, ელ-ფოსტა; მისამართი);</w:t>
      </w:r>
    </w:p>
    <w:p w:rsidR="00A21CA0" w:rsidRPr="00A21CA0" w:rsidRDefault="00A21CA0" w:rsidP="00A21CA0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A21CA0">
        <w:rPr>
          <w:rFonts w:ascii="Sylfaen" w:hAnsi="Sylfaen"/>
          <w:sz w:val="20"/>
          <w:szCs w:val="20"/>
          <w:lang w:val="ka-GE"/>
        </w:rPr>
        <w:t>ტენდერის დასახელება – „</w:t>
      </w:r>
      <w:r w:rsidR="001C65ED">
        <w:rPr>
          <w:rFonts w:ascii="Sylfaen" w:hAnsi="Sylfaen"/>
          <w:sz w:val="20"/>
          <w:szCs w:val="20"/>
          <w:lang w:val="ka-GE"/>
        </w:rPr>
        <w:t xml:space="preserve">ტენდერი </w:t>
      </w:r>
      <w:proofErr w:type="spellStart"/>
      <w:r w:rsidR="00864182">
        <w:rPr>
          <w:rFonts w:ascii="Sylfaen" w:hAnsi="Sylfaen"/>
          <w:sz w:val="20"/>
          <w:szCs w:val="20"/>
        </w:rPr>
        <w:t>ჰიპერ</w:t>
      </w:r>
      <w:proofErr w:type="spellEnd"/>
      <w:r w:rsidR="00864182">
        <w:rPr>
          <w:rFonts w:ascii="Sylfaen" w:hAnsi="Sylfaen"/>
          <w:sz w:val="20"/>
          <w:szCs w:val="20"/>
          <w:lang w:val="ka-GE"/>
        </w:rPr>
        <w:t>-კონვერგენტული</w:t>
      </w:r>
      <w:r w:rsidR="00886822">
        <w:rPr>
          <w:rFonts w:ascii="Sylfaen" w:hAnsi="Sylfaen"/>
          <w:sz w:val="20"/>
          <w:szCs w:val="20"/>
          <w:lang w:val="ka-GE"/>
        </w:rPr>
        <w:t xml:space="preserve"> </w:t>
      </w:r>
      <w:r w:rsidR="00864182">
        <w:rPr>
          <w:rFonts w:ascii="Sylfaen" w:hAnsi="Sylfaen"/>
          <w:sz w:val="20"/>
          <w:szCs w:val="20"/>
          <w:lang w:val="ka-GE"/>
        </w:rPr>
        <w:t xml:space="preserve"> ინფრასტრუქტურის </w:t>
      </w:r>
      <w:r w:rsidR="00886822">
        <w:rPr>
          <w:rFonts w:ascii="Sylfaen" w:hAnsi="Sylfaen"/>
          <w:sz w:val="20"/>
          <w:szCs w:val="20"/>
          <w:lang w:val="ka-GE"/>
        </w:rPr>
        <w:t>შესყიდვაზე</w:t>
      </w:r>
      <w:r w:rsidRPr="00A21CA0">
        <w:rPr>
          <w:rFonts w:ascii="Sylfaen" w:hAnsi="Sylfaen"/>
          <w:sz w:val="20"/>
          <w:szCs w:val="20"/>
          <w:lang w:val="ka-GE"/>
        </w:rPr>
        <w:t>“</w:t>
      </w:r>
    </w:p>
    <w:p w:rsidR="00A21CA0" w:rsidRPr="00A21CA0" w:rsidRDefault="00A21CA0" w:rsidP="00A21CA0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A21CA0">
        <w:rPr>
          <w:rFonts w:ascii="Sylfaen" w:hAnsi="Sylfaen"/>
          <w:sz w:val="20"/>
          <w:szCs w:val="20"/>
          <w:lang w:val="ka-GE"/>
        </w:rPr>
        <w:t>ხელმოწერა და კომპანიის ბეჭედი კონვერტის დალუქვის ადგილზე;</w:t>
      </w:r>
    </w:p>
    <w:p w:rsidR="00CE23F0" w:rsidRPr="00F5723A" w:rsidRDefault="00CE23F0" w:rsidP="00CE23F0">
      <w:pPr>
        <w:spacing w:after="0"/>
        <w:jc w:val="both"/>
        <w:rPr>
          <w:rFonts w:ascii="Sylfaen" w:hAnsi="Sylfaen" w:cs="Tahoma"/>
          <w:sz w:val="20"/>
          <w:szCs w:val="20"/>
          <w:lang w:val="ka-GE"/>
        </w:rPr>
      </w:pPr>
      <w:r w:rsidRPr="00F5723A">
        <w:rPr>
          <w:rFonts w:ascii="Sylfaen" w:hAnsi="Sylfaen" w:cs="Tahoma"/>
          <w:sz w:val="20"/>
          <w:szCs w:val="20"/>
          <w:lang w:val="ka-GE"/>
        </w:rPr>
        <w:t xml:space="preserve"> </w:t>
      </w:r>
    </w:p>
    <w:tbl>
      <w:tblPr>
        <w:tblStyle w:val="TableGrid"/>
        <w:tblW w:w="10490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CE23F0" w:rsidRPr="00F5723A" w:rsidTr="008D1D61">
        <w:tc>
          <w:tcPr>
            <w:tcW w:w="10490" w:type="dxa"/>
            <w:hideMark/>
          </w:tcPr>
          <w:p w:rsidR="00CE23F0" w:rsidRPr="00F5723A" w:rsidRDefault="00CE23F0" w:rsidP="00E02C3E">
            <w:pPr>
              <w:rPr>
                <w:rFonts w:ascii="Sylfaen" w:hAnsi="Sylfaen" w:cs="Tahoma"/>
                <w:sz w:val="20"/>
                <w:szCs w:val="20"/>
                <w:lang w:val="ka-GE"/>
              </w:rPr>
            </w:pPr>
            <w:r w:rsidRPr="00F5723A">
              <w:rPr>
                <w:rFonts w:ascii="Sylfaen" w:hAnsi="Sylfaen" w:cs="Tahoma"/>
                <w:sz w:val="20"/>
                <w:szCs w:val="20"/>
                <w:lang w:val="ka-GE"/>
              </w:rPr>
              <w:t xml:space="preserve">სატენდერო წინადადების წარმოდგენის ბოლო ვადაა </w:t>
            </w:r>
            <w:r w:rsidRPr="00F5723A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>201</w:t>
            </w:r>
            <w:r w:rsidR="00A81FCB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>9</w:t>
            </w:r>
            <w:r w:rsidRPr="00F5723A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 xml:space="preserve"> წლის </w:t>
            </w:r>
            <w:r w:rsidR="00886822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>30</w:t>
            </w:r>
            <w:r w:rsidR="002B45AF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 xml:space="preserve"> </w:t>
            </w:r>
            <w:r w:rsidR="00886822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>დეკემბერი</w:t>
            </w:r>
            <w:r w:rsidR="00850296" w:rsidRPr="00F5723A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 xml:space="preserve"> </w:t>
            </w:r>
            <w:r w:rsidRPr="00F5723A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>(1</w:t>
            </w:r>
            <w:r w:rsidR="00B91E90" w:rsidRPr="00F5723A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>8</w:t>
            </w:r>
            <w:r w:rsidRPr="00F5723A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>:00 სთ-მდე)</w:t>
            </w:r>
            <w:r w:rsidRPr="00F5723A">
              <w:rPr>
                <w:rFonts w:ascii="Sylfaen" w:hAnsi="Sylfaen" w:cs="Tahoma"/>
                <w:sz w:val="20"/>
                <w:szCs w:val="20"/>
                <w:lang w:val="ka-GE"/>
              </w:rPr>
              <w:t>.</w:t>
            </w:r>
          </w:p>
        </w:tc>
      </w:tr>
    </w:tbl>
    <w:p w:rsidR="00CE23F0" w:rsidRDefault="00CE23F0" w:rsidP="00CE23F0">
      <w:pPr>
        <w:pStyle w:val="ListParagraph"/>
        <w:spacing w:after="0"/>
        <w:jc w:val="both"/>
        <w:rPr>
          <w:rFonts w:ascii="Sylfaen" w:hAnsi="Sylfaen"/>
          <w:sz w:val="20"/>
          <w:szCs w:val="20"/>
          <w:lang w:val="ka-GE"/>
        </w:rPr>
      </w:pPr>
    </w:p>
    <w:p w:rsidR="00891887" w:rsidRPr="008D1D61" w:rsidRDefault="00CE23F0" w:rsidP="00CE23F0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A8146A">
        <w:rPr>
          <w:rFonts w:ascii="Sylfaen" w:hAnsi="Sylfaen"/>
          <w:sz w:val="20"/>
          <w:szCs w:val="20"/>
          <w:lang w:val="ka-GE"/>
        </w:rPr>
        <w:t xml:space="preserve">ტექნიკურ საკითხთან დაკავშირებით  დაუკავშირდით </w:t>
      </w:r>
      <w:r w:rsidR="00864182">
        <w:rPr>
          <w:rFonts w:ascii="Sylfaen" w:hAnsi="Sylfaen"/>
          <w:sz w:val="20"/>
          <w:szCs w:val="20"/>
          <w:lang w:val="ka-GE"/>
        </w:rPr>
        <w:t>ბაჩა ხოფერიას</w:t>
      </w:r>
      <w:r w:rsidR="008D1D61" w:rsidRPr="00A8146A">
        <w:rPr>
          <w:rFonts w:ascii="Sylfaen" w:hAnsi="Sylfaen"/>
          <w:sz w:val="20"/>
          <w:szCs w:val="20"/>
          <w:lang w:val="ka-GE"/>
        </w:rPr>
        <w:t>,</w:t>
      </w:r>
      <w:r w:rsidRPr="00A8146A">
        <w:rPr>
          <w:rFonts w:ascii="Sylfaen" w:hAnsi="Sylfaen"/>
          <w:sz w:val="20"/>
          <w:szCs w:val="20"/>
          <w:lang w:val="ka-GE"/>
        </w:rPr>
        <w:t xml:space="preserve"> </w:t>
      </w:r>
      <w:r w:rsidRPr="00A8146A">
        <w:rPr>
          <w:rFonts w:ascii="Sylfaen" w:hAnsi="Sylfaen" w:cs="Tahoma"/>
          <w:sz w:val="20"/>
          <w:szCs w:val="20"/>
          <w:lang w:val="ka-GE"/>
        </w:rPr>
        <w:t xml:space="preserve">ელ. ფოსტის შემდეგ მისამართზე: </w:t>
      </w:r>
      <w:hyperlink r:id="rId8" w:history="1">
        <w:r w:rsidR="00864182" w:rsidRPr="003965D2">
          <w:rPr>
            <w:rStyle w:val="Hyperlink"/>
          </w:rPr>
          <w:t>Bacha.KhoperiaAdmin@terabank.ge</w:t>
        </w:r>
      </w:hyperlink>
      <w:r w:rsidR="00864182">
        <w:rPr>
          <w:rFonts w:ascii="Sylfaen" w:hAnsi="Sylfaen"/>
          <w:lang w:val="ka-GE"/>
        </w:rPr>
        <w:t xml:space="preserve"> </w:t>
      </w:r>
      <w:r w:rsidRPr="00A8146A">
        <w:rPr>
          <w:rFonts w:ascii="Sylfaen" w:hAnsi="Sylfaen" w:cs="Tahoma"/>
          <w:sz w:val="20"/>
          <w:szCs w:val="20"/>
          <w:lang w:val="ka-GE"/>
        </w:rPr>
        <w:t>ტელეფონზე</w:t>
      </w:r>
      <w:r w:rsidR="00864182">
        <w:rPr>
          <w:rFonts w:ascii="Sylfaen" w:hAnsi="Sylfaen" w:cs="Tahoma"/>
          <w:sz w:val="20"/>
          <w:szCs w:val="20"/>
          <w:lang w:val="ka-GE"/>
        </w:rPr>
        <w:t xml:space="preserve"> </w:t>
      </w:r>
      <w:r w:rsidR="00F34C5A" w:rsidRPr="00A8146A">
        <w:rPr>
          <w:rFonts w:ascii="Sylfaen" w:hAnsi="Sylfaen" w:cs="Tahoma"/>
          <w:sz w:val="20"/>
          <w:szCs w:val="20"/>
          <w:lang w:val="ka-GE"/>
        </w:rPr>
        <w:t>.</w:t>
      </w:r>
      <w:r w:rsidR="008D1D61" w:rsidRPr="00A8146A">
        <w:rPr>
          <w:rFonts w:ascii="Sylfaen" w:hAnsi="Sylfaen" w:cs="Tahoma"/>
          <w:sz w:val="20"/>
          <w:szCs w:val="20"/>
          <w:lang w:val="ka-GE"/>
        </w:rPr>
        <w:t xml:space="preserve"> მობ</w:t>
      </w:r>
      <w:r w:rsidR="00A02DAF" w:rsidRPr="00A8146A">
        <w:rPr>
          <w:rFonts w:ascii="Sylfaen" w:hAnsi="Sylfaen" w:cs="Tahoma"/>
          <w:sz w:val="20"/>
          <w:szCs w:val="20"/>
          <w:lang w:val="ka-GE"/>
        </w:rPr>
        <w:t xml:space="preserve">: </w:t>
      </w:r>
      <w:r w:rsidR="00864182">
        <w:rPr>
          <w:rFonts w:ascii="Sylfaen" w:hAnsi="Sylfaen" w:cs="Tahoma"/>
          <w:sz w:val="20"/>
          <w:szCs w:val="20"/>
          <w:lang w:val="ka-GE"/>
        </w:rPr>
        <w:t>577 61 40 02</w:t>
      </w:r>
    </w:p>
    <w:p w:rsidR="00F34C5A" w:rsidRPr="008D1D61" w:rsidRDefault="00F34C5A" w:rsidP="00CE23F0">
      <w:pPr>
        <w:spacing w:after="0"/>
        <w:jc w:val="both"/>
        <w:rPr>
          <w:rFonts w:ascii="Sylfaen" w:hAnsi="Sylfaen" w:cs="Tahoma"/>
          <w:sz w:val="20"/>
          <w:szCs w:val="20"/>
          <w:lang w:val="ka-GE"/>
        </w:rPr>
      </w:pPr>
      <w:r w:rsidRPr="00F34C5A">
        <w:rPr>
          <w:rFonts w:ascii="Sylfaen" w:hAnsi="Sylfaen"/>
          <w:sz w:val="20"/>
          <w:szCs w:val="20"/>
          <w:lang w:val="ka-GE"/>
        </w:rPr>
        <w:t xml:space="preserve">სხვა ტენდერთან დაკავშირებულ </w:t>
      </w:r>
      <w:r w:rsidR="00193E63">
        <w:rPr>
          <w:rFonts w:ascii="Sylfaen" w:hAnsi="Sylfaen"/>
          <w:sz w:val="20"/>
          <w:szCs w:val="20"/>
          <w:lang w:val="ka-GE"/>
        </w:rPr>
        <w:t>კითხვე</w:t>
      </w:r>
      <w:r w:rsidRPr="00F34C5A">
        <w:rPr>
          <w:rFonts w:ascii="Sylfaen" w:hAnsi="Sylfaen"/>
          <w:sz w:val="20"/>
          <w:szCs w:val="20"/>
          <w:lang w:val="ka-GE"/>
        </w:rPr>
        <w:t xml:space="preserve">ბზე დაუკავშირდით </w:t>
      </w:r>
      <w:r w:rsidR="00193E63">
        <w:rPr>
          <w:rFonts w:ascii="Sylfaen" w:hAnsi="Sylfaen"/>
          <w:sz w:val="20"/>
          <w:szCs w:val="20"/>
          <w:lang w:val="ka-GE"/>
        </w:rPr>
        <w:t>ირაკლი მიქაძეს</w:t>
      </w:r>
      <w:r w:rsidRPr="008D1D61">
        <w:rPr>
          <w:rFonts w:ascii="Sylfaen" w:hAnsi="Sylfaen"/>
          <w:sz w:val="20"/>
          <w:szCs w:val="20"/>
          <w:lang w:val="ka-GE"/>
        </w:rPr>
        <w:t xml:space="preserve">, </w:t>
      </w:r>
      <w:r w:rsidRPr="00F34C5A">
        <w:rPr>
          <w:rFonts w:ascii="Sylfaen" w:hAnsi="Sylfaen" w:cs="Tahoma"/>
          <w:sz w:val="20"/>
          <w:szCs w:val="20"/>
          <w:lang w:val="ka-GE"/>
        </w:rPr>
        <w:t xml:space="preserve">ფოსტის შემდეგ მისამართზე: </w:t>
      </w:r>
      <w:hyperlink r:id="rId9" w:history="1">
        <w:r w:rsidR="00193E63" w:rsidRPr="00A81FCB">
          <w:rPr>
            <w:rStyle w:val="Hyperlink"/>
            <w:rFonts w:ascii="Sylfaen" w:hAnsi="Sylfaen" w:cs="Tahoma"/>
            <w:sz w:val="20"/>
            <w:szCs w:val="20"/>
            <w:lang w:val="ka-GE"/>
          </w:rPr>
          <w:t>Irakli.mikadze@terabank.ge</w:t>
        </w:r>
      </w:hyperlink>
      <w:r w:rsidR="00193E63" w:rsidRPr="00A81FCB">
        <w:rPr>
          <w:rFonts w:ascii="Sylfaen" w:hAnsi="Sylfaen" w:cs="Tahoma"/>
          <w:sz w:val="20"/>
          <w:szCs w:val="20"/>
          <w:lang w:val="ka-GE"/>
        </w:rPr>
        <w:t xml:space="preserve"> </w:t>
      </w:r>
      <w:r w:rsidRPr="00A81FCB">
        <w:rPr>
          <w:rFonts w:ascii="Sylfaen" w:hAnsi="Sylfaen" w:cs="Tahoma"/>
          <w:sz w:val="20"/>
          <w:szCs w:val="20"/>
          <w:lang w:val="ka-GE"/>
        </w:rPr>
        <w:t xml:space="preserve"> , </w:t>
      </w:r>
      <w:r w:rsidRPr="00F34C5A">
        <w:rPr>
          <w:rFonts w:ascii="Sylfaen" w:hAnsi="Sylfaen" w:cs="Tahoma"/>
          <w:sz w:val="20"/>
          <w:szCs w:val="20"/>
          <w:lang w:val="ka-GE"/>
        </w:rPr>
        <w:t>ტელ</w:t>
      </w:r>
      <w:bookmarkStart w:id="0" w:name="_GoBack"/>
      <w:bookmarkEnd w:id="0"/>
      <w:r w:rsidRPr="00F34C5A">
        <w:rPr>
          <w:rFonts w:ascii="Sylfaen" w:hAnsi="Sylfaen" w:cs="Tahoma"/>
          <w:sz w:val="20"/>
          <w:szCs w:val="20"/>
          <w:lang w:val="ka-GE"/>
        </w:rPr>
        <w:t>ეფონზე</w:t>
      </w:r>
      <w:r w:rsidR="003524FB">
        <w:rPr>
          <w:rFonts w:ascii="Sylfaen" w:hAnsi="Sylfaen" w:cs="Tahoma"/>
          <w:sz w:val="20"/>
          <w:szCs w:val="20"/>
          <w:lang w:val="ka-GE"/>
        </w:rPr>
        <w:t xml:space="preserve"> 255 00 00 / </w:t>
      </w:r>
      <w:r w:rsidRPr="00F34C5A">
        <w:rPr>
          <w:rFonts w:ascii="Sylfaen" w:hAnsi="Sylfaen" w:cs="Tahoma"/>
          <w:sz w:val="20"/>
          <w:szCs w:val="20"/>
          <w:lang w:val="ka-GE"/>
        </w:rPr>
        <w:t xml:space="preserve"> (შიდა </w:t>
      </w:r>
      <w:r w:rsidR="003524FB" w:rsidRPr="00A81FCB">
        <w:rPr>
          <w:rFonts w:ascii="Sylfaen" w:hAnsi="Sylfaen" w:cs="Tahoma"/>
          <w:sz w:val="20"/>
          <w:szCs w:val="20"/>
          <w:lang w:val="ka-GE"/>
        </w:rPr>
        <w:t>2005</w:t>
      </w:r>
      <w:r w:rsidRPr="00F34C5A">
        <w:rPr>
          <w:rFonts w:ascii="Sylfaen" w:hAnsi="Sylfaen" w:cs="Tahoma"/>
          <w:sz w:val="20"/>
          <w:szCs w:val="20"/>
          <w:lang w:val="ka-GE"/>
        </w:rPr>
        <w:t>)</w:t>
      </w:r>
      <w:r w:rsidRPr="00A81FCB">
        <w:rPr>
          <w:rFonts w:ascii="Sylfaen" w:hAnsi="Sylfaen" w:cs="Tahoma"/>
          <w:sz w:val="20"/>
          <w:szCs w:val="20"/>
          <w:lang w:val="ka-GE"/>
        </w:rPr>
        <w:t>.</w:t>
      </w:r>
      <w:r w:rsidR="008D1D61">
        <w:rPr>
          <w:rFonts w:ascii="Sylfaen" w:hAnsi="Sylfaen" w:cs="Tahoma"/>
          <w:sz w:val="20"/>
          <w:szCs w:val="20"/>
          <w:lang w:val="ka-GE"/>
        </w:rPr>
        <w:t xml:space="preserve">  მობ:</w:t>
      </w:r>
      <w:r w:rsidR="00E00FFD">
        <w:rPr>
          <w:rFonts w:ascii="Sylfaen" w:hAnsi="Sylfaen" w:cs="Tahoma"/>
          <w:sz w:val="20"/>
          <w:szCs w:val="20"/>
        </w:rPr>
        <w:t xml:space="preserve"> </w:t>
      </w:r>
      <w:r w:rsidR="008D1D61">
        <w:rPr>
          <w:rFonts w:ascii="Sylfaen" w:hAnsi="Sylfaen" w:cs="Tahoma"/>
          <w:sz w:val="20"/>
          <w:szCs w:val="20"/>
          <w:lang w:val="ka-GE"/>
        </w:rPr>
        <w:t>595 60 01 04</w:t>
      </w:r>
    </w:p>
    <w:p w:rsidR="00A21CA0" w:rsidRPr="00A21CA0" w:rsidRDefault="00A21CA0" w:rsidP="00A21CA0">
      <w:pPr>
        <w:spacing w:before="240" w:after="0"/>
        <w:jc w:val="both"/>
        <w:rPr>
          <w:rFonts w:ascii="Sylfaen" w:hAnsi="Sylfaen"/>
          <w:sz w:val="20"/>
          <w:szCs w:val="20"/>
          <w:lang w:val="ka-GE"/>
        </w:rPr>
      </w:pPr>
      <w:r w:rsidRPr="00A21CA0">
        <w:rPr>
          <w:rFonts w:ascii="Sylfaen" w:hAnsi="Sylfaen"/>
          <w:b/>
          <w:sz w:val="20"/>
          <w:szCs w:val="20"/>
          <w:lang w:val="ka-GE"/>
        </w:rPr>
        <w:lastRenderedPageBreak/>
        <w:t>შენიშვნა:</w:t>
      </w:r>
      <w:r w:rsidRPr="00A21CA0">
        <w:rPr>
          <w:rFonts w:ascii="Sylfaen" w:hAnsi="Sylfaen"/>
          <w:sz w:val="20"/>
          <w:szCs w:val="20"/>
          <w:lang w:val="ka-GE"/>
        </w:rPr>
        <w:t xml:space="preserve"> ბანკი იტოვებს უფლებას არ განიხილოს შემოსული წინადადება, რომელშიც არასრულად იქნება წარმოდგენილი მოთხოვნილი დოკუმენტაცია.</w:t>
      </w:r>
    </w:p>
    <w:p w:rsidR="00A21CA0" w:rsidRPr="00F34C5A" w:rsidRDefault="00A21CA0" w:rsidP="00CE23F0">
      <w:pPr>
        <w:spacing w:after="0"/>
        <w:jc w:val="both"/>
        <w:rPr>
          <w:rFonts w:ascii="Sylfaen" w:hAnsi="Sylfaen"/>
          <w:sz w:val="20"/>
          <w:szCs w:val="20"/>
        </w:rPr>
      </w:pPr>
    </w:p>
    <w:sectPr w:rsidR="00A21CA0" w:rsidRPr="00F34C5A" w:rsidSect="006F09D1">
      <w:headerReference w:type="default" r:id="rId10"/>
      <w:pgSz w:w="12240" w:h="15840"/>
      <w:pgMar w:top="709" w:right="474" w:bottom="127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D60" w:rsidRDefault="00357D60" w:rsidP="00824A51">
      <w:pPr>
        <w:spacing w:after="0" w:line="240" w:lineRule="auto"/>
      </w:pPr>
      <w:r>
        <w:separator/>
      </w:r>
    </w:p>
  </w:endnote>
  <w:endnote w:type="continuationSeparator" w:id="0">
    <w:p w:rsidR="00357D60" w:rsidRDefault="00357D60" w:rsidP="00824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D60" w:rsidRDefault="00357D60" w:rsidP="00824A51">
      <w:pPr>
        <w:spacing w:after="0" w:line="240" w:lineRule="auto"/>
      </w:pPr>
      <w:r>
        <w:separator/>
      </w:r>
    </w:p>
  </w:footnote>
  <w:footnote w:type="continuationSeparator" w:id="0">
    <w:p w:rsidR="00357D60" w:rsidRDefault="00357D60" w:rsidP="00824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A51" w:rsidRDefault="00824A51">
    <w:pPr>
      <w:pStyle w:val="Header"/>
    </w:pPr>
    <w:r>
      <w:rPr>
        <w:noProof/>
      </w:rPr>
      <w:drawing>
        <wp:inline distT="0" distB="0" distL="0" distR="0" wp14:anchorId="232AEAA1" wp14:editId="4077E4A6">
          <wp:extent cx="1771650" cy="523875"/>
          <wp:effectExtent l="0" t="0" r="0" b="9525"/>
          <wp:docPr id="1" name="Picture 1" descr="logo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15C59"/>
    <w:multiLevelType w:val="hybridMultilevel"/>
    <w:tmpl w:val="1CBE2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B1A25"/>
    <w:multiLevelType w:val="hybridMultilevel"/>
    <w:tmpl w:val="783C0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E4BE6"/>
    <w:multiLevelType w:val="hybridMultilevel"/>
    <w:tmpl w:val="E7007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07711"/>
    <w:multiLevelType w:val="hybridMultilevel"/>
    <w:tmpl w:val="4CD05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740C52"/>
    <w:multiLevelType w:val="hybridMultilevel"/>
    <w:tmpl w:val="AF6C673A"/>
    <w:lvl w:ilvl="0" w:tplc="3A72A484">
      <w:start w:val="1"/>
      <w:numFmt w:val="upperLetter"/>
      <w:lvlText w:val="%1."/>
      <w:lvlJc w:val="left"/>
      <w:pPr>
        <w:ind w:left="786" w:hanging="360"/>
      </w:pPr>
      <w:rPr>
        <w:rFonts w:ascii="Sylfaen" w:eastAsiaTheme="minorHAnsi" w:hAnsi="Sylfae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0178C"/>
    <w:multiLevelType w:val="hybridMultilevel"/>
    <w:tmpl w:val="1C4AA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BE4E10"/>
    <w:multiLevelType w:val="hybridMultilevel"/>
    <w:tmpl w:val="FCC82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EE14CF"/>
    <w:multiLevelType w:val="hybridMultilevel"/>
    <w:tmpl w:val="FE3A7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9A540C"/>
    <w:multiLevelType w:val="hybridMultilevel"/>
    <w:tmpl w:val="31F84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E20A49"/>
    <w:multiLevelType w:val="hybridMultilevel"/>
    <w:tmpl w:val="A0961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1"/>
  </w:num>
  <w:num w:numId="5">
    <w:abstractNumId w:val="4"/>
  </w:num>
  <w:num w:numId="6">
    <w:abstractNumId w:val="1"/>
  </w:num>
  <w:num w:numId="7">
    <w:abstractNumId w:val="2"/>
  </w:num>
  <w:num w:numId="8">
    <w:abstractNumId w:val="5"/>
  </w:num>
  <w:num w:numId="9">
    <w:abstractNumId w:val="7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887"/>
    <w:rsid w:val="00016530"/>
    <w:rsid w:val="00016CA9"/>
    <w:rsid w:val="000440E3"/>
    <w:rsid w:val="00060073"/>
    <w:rsid w:val="001229B9"/>
    <w:rsid w:val="00162C1F"/>
    <w:rsid w:val="0018449A"/>
    <w:rsid w:val="00193E63"/>
    <w:rsid w:val="001C65ED"/>
    <w:rsid w:val="0021147F"/>
    <w:rsid w:val="0025525F"/>
    <w:rsid w:val="0027596A"/>
    <w:rsid w:val="002B45AF"/>
    <w:rsid w:val="002C15DD"/>
    <w:rsid w:val="003345E5"/>
    <w:rsid w:val="003524FB"/>
    <w:rsid w:val="00357D60"/>
    <w:rsid w:val="003962E6"/>
    <w:rsid w:val="003B433A"/>
    <w:rsid w:val="004C6A17"/>
    <w:rsid w:val="0057485E"/>
    <w:rsid w:val="005C52AE"/>
    <w:rsid w:val="005D35C1"/>
    <w:rsid w:val="00615813"/>
    <w:rsid w:val="006D225C"/>
    <w:rsid w:val="006F09D1"/>
    <w:rsid w:val="007366EB"/>
    <w:rsid w:val="00754707"/>
    <w:rsid w:val="007774AA"/>
    <w:rsid w:val="007A6FD5"/>
    <w:rsid w:val="007C0988"/>
    <w:rsid w:val="00824A51"/>
    <w:rsid w:val="00837D00"/>
    <w:rsid w:val="00850296"/>
    <w:rsid w:val="00864182"/>
    <w:rsid w:val="00886822"/>
    <w:rsid w:val="00891887"/>
    <w:rsid w:val="008D1D61"/>
    <w:rsid w:val="008E3BEE"/>
    <w:rsid w:val="009335B8"/>
    <w:rsid w:val="009710DF"/>
    <w:rsid w:val="009B1F01"/>
    <w:rsid w:val="00A02DAF"/>
    <w:rsid w:val="00A21CA0"/>
    <w:rsid w:val="00A313B4"/>
    <w:rsid w:val="00A53B6E"/>
    <w:rsid w:val="00A8146A"/>
    <w:rsid w:val="00A81FCB"/>
    <w:rsid w:val="00A90FCB"/>
    <w:rsid w:val="00AA1D34"/>
    <w:rsid w:val="00AD69DD"/>
    <w:rsid w:val="00AE07C7"/>
    <w:rsid w:val="00AE1706"/>
    <w:rsid w:val="00B91E90"/>
    <w:rsid w:val="00C53BD8"/>
    <w:rsid w:val="00C76A81"/>
    <w:rsid w:val="00C85A5E"/>
    <w:rsid w:val="00CE23F0"/>
    <w:rsid w:val="00D06CF4"/>
    <w:rsid w:val="00D236C5"/>
    <w:rsid w:val="00D3257F"/>
    <w:rsid w:val="00D50692"/>
    <w:rsid w:val="00DD5BCA"/>
    <w:rsid w:val="00E00FFD"/>
    <w:rsid w:val="00E02C3E"/>
    <w:rsid w:val="00E15B01"/>
    <w:rsid w:val="00E17359"/>
    <w:rsid w:val="00E8048E"/>
    <w:rsid w:val="00E80705"/>
    <w:rsid w:val="00E85212"/>
    <w:rsid w:val="00ED3ECF"/>
    <w:rsid w:val="00F34C5A"/>
    <w:rsid w:val="00F537D6"/>
    <w:rsid w:val="00F5723A"/>
    <w:rsid w:val="00FA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B0F68"/>
  <w15:docId w15:val="{BD17B435-56FC-4CEE-9A1F-6A800F627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88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16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1653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E2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4A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A51"/>
  </w:style>
  <w:style w:type="paragraph" w:styleId="Footer">
    <w:name w:val="footer"/>
    <w:basedOn w:val="Normal"/>
    <w:link w:val="FooterChar"/>
    <w:uiPriority w:val="99"/>
    <w:unhideWhenUsed/>
    <w:rsid w:val="00824A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4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5777">
      <w:bodyDiv w:val="1"/>
      <w:marLeft w:val="29"/>
      <w:marRight w:val="29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0239">
                  <w:marLeft w:val="1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13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17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cha.KhoperiaAdmin@terabank.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rakli.mikadze@terabank.g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7D0B6-973B-4820-8910-88BC82168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Konstantine Metreveli</dc:creator>
  <cp:keywords/>
  <dc:description/>
  <cp:lastModifiedBy>Irakli Mikadze</cp:lastModifiedBy>
  <cp:revision>21</cp:revision>
  <cp:lastPrinted>2018-04-25T12:30:00Z</cp:lastPrinted>
  <dcterms:created xsi:type="dcterms:W3CDTF">2017-10-23T08:48:00Z</dcterms:created>
  <dcterms:modified xsi:type="dcterms:W3CDTF">2019-12-20T07:28:00Z</dcterms:modified>
</cp:coreProperties>
</file>